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747D80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Yazışma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lastRenderedPageBreak/>
        <w:t>İmza: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7724B8" w:rsidRDefault="007724B8">
      <w:pPr>
        <w:jc w:val="center"/>
        <w:rPr>
          <w:rFonts w:ascii="Trebuchet MS" w:hAnsi="Trebuchet MS"/>
          <w:sz w:val="19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Yukarıdaki beyanlar tarafımdan 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>Form dilekçede istenen bilgilerin tamamının yerleşen aday tarafından yazılması ve işaretlenmesi 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A9" w:rsidRDefault="00CD24A9">
      <w:r>
        <w:separator/>
      </w:r>
    </w:p>
  </w:endnote>
  <w:endnote w:type="continuationSeparator" w:id="0">
    <w:p w:rsidR="00CD24A9" w:rsidRDefault="00CD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>Form dilekçede istenen bilgilerin tamamının yazılması ve işaretlenmesi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>Form dilekçede istenen bilgilerin tamamının yazılması ve işaretlenmesi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zorunludur.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(**) Kamu Hizmetlerinin Sunulmasında Uyulacak Usul ve Esaslara İlişkin Yönetmeliğin 9.maddesi gereği gerçeğe aykırı b</w:t>
                    </w:r>
                    <w:r>
                      <w:rPr>
                        <w:w w:val="105"/>
                        <w:sz w:val="19"/>
                      </w:rPr>
                      <w:t>elge verenler ya da beyanda bulunanlar hakkında yasal işlem yapılacaktır.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A9" w:rsidRDefault="00CD24A9">
      <w:r>
        <w:separator/>
      </w:r>
    </w:p>
  </w:footnote>
  <w:footnote w:type="continuationSeparator" w:id="0">
    <w:p w:rsidR="00CD24A9" w:rsidRDefault="00CD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1950E0"/>
    <w:rsid w:val="003C15B5"/>
    <w:rsid w:val="004C7405"/>
    <w:rsid w:val="00747D80"/>
    <w:rsid w:val="007724B8"/>
    <w:rsid w:val="00832922"/>
    <w:rsid w:val="008D3A77"/>
    <w:rsid w:val="00B57481"/>
    <w:rsid w:val="00CD24A9"/>
    <w:rsid w:val="00E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2019-10-01T14:35:00Z</dcterms:created>
  <dcterms:modified xsi:type="dcterms:W3CDTF">2019-10-01T14:35:00Z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